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D5" w:rsidRPr="00B76DC8" w:rsidRDefault="00B76DC8" w:rsidP="00B76DC8">
      <w:pPr>
        <w:jc w:val="center"/>
        <w:rPr>
          <w:b/>
          <w:sz w:val="40"/>
          <w:szCs w:val="40"/>
        </w:rPr>
      </w:pPr>
      <w:bookmarkStart w:id="0" w:name="_GoBack"/>
      <w:bookmarkEnd w:id="0"/>
      <w:r w:rsidRPr="00B76DC8">
        <w:rPr>
          <w:b/>
          <w:sz w:val="40"/>
          <w:szCs w:val="40"/>
        </w:rPr>
        <w:t>El Campo Middle School AVID Behavior Contract</w:t>
      </w:r>
    </w:p>
    <w:p w:rsidR="00D65CCE" w:rsidRPr="00961D0A" w:rsidRDefault="00D65CCE" w:rsidP="00D65CCE">
      <w:pPr>
        <w:rPr>
          <w:sz w:val="24"/>
          <w:szCs w:val="28"/>
        </w:rPr>
      </w:pPr>
      <w:r w:rsidRPr="003E7422">
        <w:rPr>
          <w:rFonts w:asciiTheme="majorHAnsi" w:eastAsia="Times New Roman" w:hAnsiTheme="majorHAnsi"/>
          <w:i/>
          <w:sz w:val="36"/>
          <w:szCs w:val="36"/>
        </w:rPr>
        <w:t>AVID students are to have the following characteristics</w:t>
      </w:r>
      <w:proofErr w:type="gramStart"/>
      <w:r w:rsidRPr="003E7422">
        <w:rPr>
          <w:rFonts w:asciiTheme="majorHAnsi" w:eastAsia="Times New Roman" w:hAnsiTheme="majorHAnsi"/>
          <w:i/>
          <w:sz w:val="36"/>
          <w:szCs w:val="36"/>
        </w:rPr>
        <w:t>:</w:t>
      </w:r>
      <w:proofErr w:type="gramEnd"/>
      <w:r w:rsidRPr="00D65CCE">
        <w:rPr>
          <w:rFonts w:eastAsia="Times New Roman"/>
          <w:sz w:val="28"/>
          <w:szCs w:val="28"/>
        </w:rPr>
        <w:br/>
      </w:r>
      <w:r w:rsidR="00B76DC8" w:rsidRPr="00961D0A">
        <w:rPr>
          <w:rFonts w:eastAsia="Times New Roman"/>
          <w:sz w:val="24"/>
          <w:szCs w:val="28"/>
        </w:rPr>
        <w:br/>
      </w:r>
      <w:r w:rsidRPr="00961D0A">
        <w:rPr>
          <w:sz w:val="24"/>
          <w:szCs w:val="28"/>
        </w:rPr>
        <w:t>● Parent and student have desire and determination</w:t>
      </w:r>
    </w:p>
    <w:p w:rsidR="00D65CCE" w:rsidRPr="00961D0A" w:rsidRDefault="00D65CCE" w:rsidP="00D65CCE">
      <w:pPr>
        <w:rPr>
          <w:sz w:val="24"/>
          <w:szCs w:val="28"/>
        </w:rPr>
      </w:pPr>
      <w:r w:rsidRPr="00961D0A">
        <w:rPr>
          <w:sz w:val="24"/>
          <w:szCs w:val="28"/>
        </w:rPr>
        <w:t>● Positive attitude toward learning, grades, and school</w:t>
      </w:r>
    </w:p>
    <w:p w:rsidR="00D65CCE" w:rsidRPr="00961D0A" w:rsidRDefault="00D65CCE" w:rsidP="00D65CCE">
      <w:pPr>
        <w:rPr>
          <w:sz w:val="24"/>
          <w:szCs w:val="28"/>
        </w:rPr>
      </w:pPr>
      <w:r w:rsidRPr="00961D0A">
        <w:rPr>
          <w:sz w:val="24"/>
          <w:szCs w:val="28"/>
        </w:rPr>
        <w:t>● Potential for growth as a student</w:t>
      </w:r>
    </w:p>
    <w:p w:rsidR="00D65CCE" w:rsidRPr="00961D0A" w:rsidRDefault="00D65CCE" w:rsidP="00D65CCE">
      <w:pPr>
        <w:rPr>
          <w:sz w:val="24"/>
          <w:szCs w:val="28"/>
        </w:rPr>
      </w:pPr>
      <w:r w:rsidRPr="00961D0A">
        <w:rPr>
          <w:sz w:val="24"/>
          <w:szCs w:val="28"/>
        </w:rPr>
        <w:t xml:space="preserve">● </w:t>
      </w:r>
      <w:proofErr w:type="gramStart"/>
      <w:r w:rsidRPr="00961D0A">
        <w:rPr>
          <w:sz w:val="24"/>
          <w:szCs w:val="28"/>
        </w:rPr>
        <w:t>Consistently</w:t>
      </w:r>
      <w:proofErr w:type="gramEnd"/>
      <w:r w:rsidRPr="00961D0A">
        <w:rPr>
          <w:sz w:val="24"/>
          <w:szCs w:val="28"/>
        </w:rPr>
        <w:t xml:space="preserve"> puts forth effort in doing work</w:t>
      </w:r>
    </w:p>
    <w:p w:rsidR="00D65CCE" w:rsidRPr="00961D0A" w:rsidRDefault="00D65CCE" w:rsidP="00D65CCE">
      <w:pPr>
        <w:rPr>
          <w:sz w:val="24"/>
          <w:szCs w:val="28"/>
        </w:rPr>
      </w:pPr>
      <w:r w:rsidRPr="00961D0A">
        <w:rPr>
          <w:sz w:val="24"/>
          <w:szCs w:val="28"/>
        </w:rPr>
        <w:t xml:space="preserve">● </w:t>
      </w:r>
      <w:proofErr w:type="gramStart"/>
      <w:r w:rsidRPr="00961D0A">
        <w:rPr>
          <w:sz w:val="24"/>
          <w:szCs w:val="28"/>
        </w:rPr>
        <w:t>Demonstrates</w:t>
      </w:r>
      <w:proofErr w:type="gramEnd"/>
      <w:r w:rsidRPr="00961D0A">
        <w:rPr>
          <w:sz w:val="24"/>
          <w:szCs w:val="28"/>
        </w:rPr>
        <w:t xml:space="preserve"> an appropriate level of maturity</w:t>
      </w:r>
    </w:p>
    <w:p w:rsidR="00D65CCE" w:rsidRPr="00961D0A" w:rsidRDefault="00D65CCE" w:rsidP="00D65CCE">
      <w:pPr>
        <w:rPr>
          <w:sz w:val="24"/>
          <w:szCs w:val="28"/>
        </w:rPr>
      </w:pPr>
      <w:r w:rsidRPr="00961D0A">
        <w:rPr>
          <w:sz w:val="24"/>
          <w:szCs w:val="28"/>
        </w:rPr>
        <w:t>● Demonstrates willingness to work with others</w:t>
      </w:r>
    </w:p>
    <w:p w:rsidR="00D65CCE" w:rsidRPr="00961D0A" w:rsidRDefault="00D65CCE" w:rsidP="00D65CCE">
      <w:pPr>
        <w:rPr>
          <w:sz w:val="24"/>
          <w:szCs w:val="28"/>
        </w:rPr>
      </w:pPr>
      <w:r w:rsidRPr="00961D0A">
        <w:rPr>
          <w:sz w:val="24"/>
          <w:szCs w:val="28"/>
        </w:rPr>
        <w:t>● Demonstrates willingness to exhibit appropriate school behaviors</w:t>
      </w:r>
    </w:p>
    <w:p w:rsidR="00D65CCE" w:rsidRPr="00961D0A" w:rsidRDefault="00D65CCE" w:rsidP="00D65CCE">
      <w:pPr>
        <w:rPr>
          <w:sz w:val="24"/>
          <w:szCs w:val="28"/>
        </w:rPr>
      </w:pPr>
      <w:r w:rsidRPr="00961D0A">
        <w:rPr>
          <w:sz w:val="24"/>
          <w:szCs w:val="28"/>
        </w:rPr>
        <w:t xml:space="preserve">● </w:t>
      </w:r>
      <w:proofErr w:type="gramStart"/>
      <w:r w:rsidRPr="00961D0A">
        <w:rPr>
          <w:sz w:val="24"/>
          <w:szCs w:val="28"/>
        </w:rPr>
        <w:t>Demonstrates</w:t>
      </w:r>
      <w:proofErr w:type="gramEnd"/>
      <w:r w:rsidRPr="00961D0A">
        <w:rPr>
          <w:sz w:val="24"/>
          <w:szCs w:val="28"/>
        </w:rPr>
        <w:t xml:space="preserve"> a desire to learn</w:t>
      </w:r>
    </w:p>
    <w:p w:rsidR="00D65CCE" w:rsidRPr="00961D0A" w:rsidRDefault="00D65CCE" w:rsidP="00D65CCE">
      <w:pPr>
        <w:rPr>
          <w:sz w:val="24"/>
          <w:szCs w:val="28"/>
        </w:rPr>
      </w:pPr>
      <w:r w:rsidRPr="00961D0A">
        <w:rPr>
          <w:sz w:val="24"/>
          <w:szCs w:val="28"/>
        </w:rPr>
        <w:t>● Takes responsibility for his/her own actions</w:t>
      </w:r>
    </w:p>
    <w:p w:rsidR="00D65CCE" w:rsidRPr="00961D0A" w:rsidRDefault="00D65CCE" w:rsidP="00D65CCE">
      <w:pPr>
        <w:rPr>
          <w:sz w:val="24"/>
          <w:szCs w:val="28"/>
        </w:rPr>
      </w:pPr>
      <w:r w:rsidRPr="00961D0A">
        <w:rPr>
          <w:sz w:val="24"/>
          <w:szCs w:val="28"/>
        </w:rPr>
        <w:t>●</w:t>
      </w:r>
      <w:r w:rsidR="008F2717" w:rsidRPr="00961D0A">
        <w:rPr>
          <w:sz w:val="24"/>
          <w:szCs w:val="28"/>
        </w:rPr>
        <w:t xml:space="preserve"> </w:t>
      </w:r>
      <w:proofErr w:type="gramStart"/>
      <w:r w:rsidRPr="00961D0A">
        <w:rPr>
          <w:sz w:val="24"/>
          <w:szCs w:val="28"/>
        </w:rPr>
        <w:t>Respects</w:t>
      </w:r>
      <w:proofErr w:type="gramEnd"/>
      <w:r w:rsidRPr="00961D0A">
        <w:rPr>
          <w:sz w:val="24"/>
          <w:szCs w:val="28"/>
        </w:rPr>
        <w:t xml:space="preserve"> others and their property</w:t>
      </w:r>
    </w:p>
    <w:p w:rsidR="00D65CCE" w:rsidRPr="00961D0A" w:rsidRDefault="00D65CCE" w:rsidP="00D65CCE">
      <w:pPr>
        <w:rPr>
          <w:sz w:val="24"/>
          <w:szCs w:val="28"/>
        </w:rPr>
      </w:pPr>
      <w:r w:rsidRPr="00961D0A">
        <w:rPr>
          <w:sz w:val="24"/>
          <w:szCs w:val="28"/>
        </w:rPr>
        <w:t>● Good attendance record at school and in class</w:t>
      </w:r>
    </w:p>
    <w:p w:rsidR="00D65CCE" w:rsidRPr="00961D0A" w:rsidRDefault="003E7422" w:rsidP="00D65CCE">
      <w:pPr>
        <w:rPr>
          <w:sz w:val="24"/>
          <w:szCs w:val="28"/>
        </w:rPr>
      </w:pPr>
      <w:r w:rsidRPr="00961D0A">
        <w:rPr>
          <w:sz w:val="24"/>
          <w:szCs w:val="28"/>
        </w:rPr>
        <w:t>●</w:t>
      </w:r>
      <w:r w:rsidR="008F2717" w:rsidRPr="00961D0A">
        <w:rPr>
          <w:sz w:val="24"/>
          <w:szCs w:val="28"/>
        </w:rPr>
        <w:t xml:space="preserve"> </w:t>
      </w:r>
      <w:proofErr w:type="gramStart"/>
      <w:r w:rsidRPr="00961D0A">
        <w:rPr>
          <w:sz w:val="24"/>
          <w:szCs w:val="28"/>
        </w:rPr>
        <w:t>Shows</w:t>
      </w:r>
      <w:proofErr w:type="gramEnd"/>
      <w:r w:rsidRPr="00961D0A">
        <w:rPr>
          <w:sz w:val="24"/>
          <w:szCs w:val="28"/>
        </w:rPr>
        <w:t xml:space="preserve"> up to class and all AVID activities on time</w:t>
      </w:r>
      <w:r w:rsidR="00D65CCE" w:rsidRPr="00961D0A">
        <w:rPr>
          <w:sz w:val="24"/>
          <w:szCs w:val="28"/>
        </w:rPr>
        <w:t xml:space="preserve"> </w:t>
      </w:r>
    </w:p>
    <w:p w:rsidR="00D65CCE" w:rsidRPr="00961D0A" w:rsidRDefault="00D65CCE" w:rsidP="00D65CCE">
      <w:pPr>
        <w:rPr>
          <w:sz w:val="24"/>
          <w:szCs w:val="28"/>
        </w:rPr>
      </w:pPr>
      <w:r w:rsidRPr="00961D0A">
        <w:rPr>
          <w:sz w:val="24"/>
          <w:szCs w:val="28"/>
        </w:rPr>
        <w:t>●</w:t>
      </w:r>
      <w:r w:rsidR="008F2717" w:rsidRPr="00961D0A">
        <w:rPr>
          <w:sz w:val="24"/>
          <w:szCs w:val="28"/>
        </w:rPr>
        <w:t xml:space="preserve"> </w:t>
      </w:r>
      <w:r w:rsidRPr="00961D0A">
        <w:rPr>
          <w:sz w:val="24"/>
          <w:szCs w:val="28"/>
        </w:rPr>
        <w:t>Motivated to do well</w:t>
      </w:r>
    </w:p>
    <w:p w:rsidR="00D65CCE" w:rsidRPr="00961D0A" w:rsidRDefault="00D65CCE" w:rsidP="00D65CCE">
      <w:pPr>
        <w:rPr>
          <w:sz w:val="24"/>
          <w:szCs w:val="28"/>
        </w:rPr>
      </w:pPr>
      <w:r w:rsidRPr="00961D0A">
        <w:rPr>
          <w:sz w:val="24"/>
          <w:szCs w:val="28"/>
        </w:rPr>
        <w:t>● Desire to be in the program</w:t>
      </w:r>
    </w:p>
    <w:p w:rsidR="003E7422" w:rsidRPr="00961D0A" w:rsidRDefault="003E7422" w:rsidP="00D65CCE">
      <w:pPr>
        <w:rPr>
          <w:sz w:val="24"/>
          <w:szCs w:val="28"/>
        </w:rPr>
      </w:pPr>
      <w:r w:rsidRPr="00961D0A">
        <w:rPr>
          <w:sz w:val="24"/>
          <w:szCs w:val="28"/>
        </w:rPr>
        <w:t>●</w:t>
      </w:r>
      <w:r w:rsidR="008F2717" w:rsidRPr="00961D0A">
        <w:rPr>
          <w:sz w:val="24"/>
          <w:szCs w:val="28"/>
        </w:rPr>
        <w:t xml:space="preserve"> </w:t>
      </w:r>
      <w:r w:rsidRPr="00961D0A">
        <w:rPr>
          <w:sz w:val="24"/>
          <w:szCs w:val="28"/>
        </w:rPr>
        <w:t>Uses appropriate language</w:t>
      </w:r>
    </w:p>
    <w:p w:rsidR="00961D0A" w:rsidRPr="00961D0A" w:rsidRDefault="00961D0A" w:rsidP="00D65CCE">
      <w:pPr>
        <w:rPr>
          <w:sz w:val="24"/>
          <w:szCs w:val="28"/>
        </w:rPr>
      </w:pPr>
      <w:r w:rsidRPr="00961D0A">
        <w:rPr>
          <w:sz w:val="24"/>
          <w:szCs w:val="28"/>
        </w:rPr>
        <w:t>● Avoid any activity engaging in cheating</w:t>
      </w:r>
    </w:p>
    <w:p w:rsidR="00961D0A" w:rsidRPr="00961D0A" w:rsidRDefault="00961D0A" w:rsidP="00D65CCE">
      <w:pPr>
        <w:rPr>
          <w:sz w:val="24"/>
          <w:szCs w:val="28"/>
        </w:rPr>
      </w:pPr>
      <w:r w:rsidRPr="00961D0A">
        <w:rPr>
          <w:sz w:val="24"/>
          <w:szCs w:val="28"/>
        </w:rPr>
        <w:t>● Respectful and appropriate behavior to AVID Tutors</w:t>
      </w:r>
    </w:p>
    <w:p w:rsidR="00961D0A" w:rsidRDefault="00961D0A" w:rsidP="00B76DC8">
      <w:pPr>
        <w:rPr>
          <w:rFonts w:ascii="Lucida Calligraphy" w:hAnsi="Lucida Calligraphy"/>
          <w:sz w:val="24"/>
          <w:szCs w:val="28"/>
        </w:rPr>
      </w:pPr>
    </w:p>
    <w:p w:rsidR="00B76DC8" w:rsidRDefault="00B76DC8" w:rsidP="00B76DC8">
      <w:pPr>
        <w:rPr>
          <w:rFonts w:ascii="Lucida Calligraphy" w:hAnsi="Lucida Calligraphy"/>
          <w:sz w:val="24"/>
          <w:szCs w:val="28"/>
        </w:rPr>
      </w:pPr>
      <w:r w:rsidRPr="00961D0A">
        <w:rPr>
          <w:rFonts w:ascii="Lucida Calligraphy" w:hAnsi="Lucida Calligraphy"/>
          <w:sz w:val="24"/>
          <w:szCs w:val="28"/>
        </w:rPr>
        <w:t xml:space="preserve">I agree to the following terms.  If I do </w:t>
      </w:r>
      <w:r w:rsidRPr="00961D0A">
        <w:rPr>
          <w:rFonts w:ascii="Lucida Calligraphy" w:hAnsi="Lucida Calligraphy"/>
          <w:b/>
          <w:sz w:val="24"/>
          <w:szCs w:val="28"/>
        </w:rPr>
        <w:t>NOT</w:t>
      </w:r>
      <w:r w:rsidRPr="00961D0A">
        <w:rPr>
          <w:rFonts w:ascii="Lucida Calligraphy" w:hAnsi="Lucida Calligraphy"/>
          <w:sz w:val="24"/>
          <w:szCs w:val="28"/>
        </w:rPr>
        <w:t xml:space="preserve"> comply with these terms I will be put on behavior probation and possibly removed from the AVID Class.  </w:t>
      </w:r>
    </w:p>
    <w:p w:rsidR="00961D0A" w:rsidRDefault="00961D0A" w:rsidP="00B76DC8">
      <w:pPr>
        <w:rPr>
          <w:sz w:val="24"/>
          <w:szCs w:val="28"/>
        </w:rPr>
      </w:pPr>
    </w:p>
    <w:p w:rsidR="00B76DC8" w:rsidRPr="00961D0A" w:rsidRDefault="00B76DC8" w:rsidP="00B76DC8">
      <w:pPr>
        <w:rPr>
          <w:b/>
          <w:sz w:val="24"/>
          <w:szCs w:val="28"/>
        </w:rPr>
      </w:pPr>
      <w:r w:rsidRPr="00961D0A">
        <w:rPr>
          <w:b/>
          <w:sz w:val="24"/>
          <w:szCs w:val="28"/>
        </w:rPr>
        <w:t>Student Signature</w:t>
      </w:r>
      <w:proofErr w:type="gramStart"/>
      <w:r w:rsidRPr="00961D0A">
        <w:rPr>
          <w:b/>
          <w:sz w:val="24"/>
          <w:szCs w:val="28"/>
        </w:rPr>
        <w:t>:_</w:t>
      </w:r>
      <w:proofErr w:type="gramEnd"/>
      <w:r w:rsidRPr="00961D0A">
        <w:rPr>
          <w:b/>
          <w:sz w:val="24"/>
          <w:szCs w:val="28"/>
        </w:rPr>
        <w:t>_____________________________________</w:t>
      </w:r>
    </w:p>
    <w:p w:rsidR="00961D0A" w:rsidRPr="00961D0A" w:rsidRDefault="00B76DC8" w:rsidP="00B76DC8">
      <w:pPr>
        <w:rPr>
          <w:b/>
          <w:sz w:val="24"/>
          <w:szCs w:val="28"/>
        </w:rPr>
      </w:pPr>
      <w:r w:rsidRPr="00961D0A">
        <w:rPr>
          <w:b/>
          <w:sz w:val="24"/>
          <w:szCs w:val="28"/>
        </w:rPr>
        <w:t>Parent Signature</w:t>
      </w:r>
      <w:proofErr w:type="gramStart"/>
      <w:r w:rsidRPr="00961D0A">
        <w:rPr>
          <w:b/>
          <w:sz w:val="24"/>
          <w:szCs w:val="28"/>
        </w:rPr>
        <w:t>:_</w:t>
      </w:r>
      <w:proofErr w:type="gramEnd"/>
      <w:r w:rsidRPr="00961D0A">
        <w:rPr>
          <w:b/>
          <w:sz w:val="24"/>
          <w:szCs w:val="28"/>
        </w:rPr>
        <w:t>_____________________________________</w:t>
      </w:r>
    </w:p>
    <w:p w:rsidR="00D65CCE" w:rsidRPr="00961D0A" w:rsidRDefault="00B76DC8" w:rsidP="00B76DC8">
      <w:pPr>
        <w:rPr>
          <w:b/>
          <w:sz w:val="24"/>
          <w:szCs w:val="28"/>
        </w:rPr>
      </w:pPr>
      <w:r w:rsidRPr="00961D0A">
        <w:rPr>
          <w:b/>
          <w:sz w:val="24"/>
          <w:szCs w:val="28"/>
        </w:rPr>
        <w:t>Da</w:t>
      </w:r>
      <w:r w:rsidR="00D65CCE" w:rsidRPr="00961D0A">
        <w:rPr>
          <w:b/>
          <w:sz w:val="24"/>
          <w:szCs w:val="28"/>
        </w:rPr>
        <w:t>te Signed</w:t>
      </w:r>
      <w:proofErr w:type="gramStart"/>
      <w:r w:rsidR="00D65CCE" w:rsidRPr="00961D0A">
        <w:rPr>
          <w:b/>
          <w:sz w:val="24"/>
          <w:szCs w:val="28"/>
        </w:rPr>
        <w:t>:_</w:t>
      </w:r>
      <w:proofErr w:type="gramEnd"/>
      <w:r w:rsidR="00D65CCE" w:rsidRPr="00961D0A">
        <w:rPr>
          <w:b/>
          <w:sz w:val="24"/>
          <w:szCs w:val="28"/>
        </w:rPr>
        <w:t>___________________</w:t>
      </w:r>
    </w:p>
    <w:p w:rsidR="00140C46" w:rsidRDefault="00140C46" w:rsidP="00140C46">
      <w:pPr>
        <w:rPr>
          <w:sz w:val="28"/>
          <w:szCs w:val="28"/>
        </w:rPr>
      </w:pPr>
      <w:r w:rsidRPr="00140C46">
        <w:rPr>
          <w:noProof/>
          <w:sz w:val="28"/>
          <w:szCs w:val="28"/>
        </w:rPr>
        <w:lastRenderedPageBreak/>
        <mc:AlternateContent>
          <mc:Choice Requires="wps">
            <w:drawing>
              <wp:anchor distT="0" distB="0" distL="114300" distR="114300" simplePos="0" relativeHeight="251659264" behindDoc="0" locked="0" layoutInCell="1" allowOverlap="1" wp14:editId="36B11C9B">
                <wp:simplePos x="0" y="0"/>
                <wp:positionH relativeFrom="margin">
                  <wp:align>right</wp:align>
                </wp:positionH>
                <wp:positionV relativeFrom="paragraph">
                  <wp:posOffset>9525</wp:posOffset>
                </wp:positionV>
                <wp:extent cx="4733925" cy="1000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00125"/>
                        </a:xfrm>
                        <a:prstGeom prst="rect">
                          <a:avLst/>
                        </a:prstGeom>
                        <a:solidFill>
                          <a:srgbClr val="FFFFFF"/>
                        </a:solidFill>
                        <a:ln w="9525">
                          <a:solidFill>
                            <a:srgbClr val="000000"/>
                          </a:solidFill>
                          <a:miter lim="800000"/>
                          <a:headEnd/>
                          <a:tailEnd/>
                        </a:ln>
                      </wps:spPr>
                      <wps:txbx>
                        <w:txbxContent>
                          <w:p w:rsidR="00140C46" w:rsidRDefault="00140C46" w:rsidP="00140C46">
                            <w:pPr>
                              <w:jc w:val="center"/>
                            </w:pPr>
                            <w:r w:rsidRPr="00140C46">
                              <w:t>The columns indicate reasons for AVID students being placed on probation or reasons for dismissal from the AVID program.  This letter is to inform all students and parents about the probation process and is in no way a reflection of your student at the current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55pt;margin-top:.75pt;width:372.75pt;height:7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">
                <v:textbox>
                  <w:txbxContent>
                    <w:p w:rsidR="00140C46" w:rsidRDefault="00140C46" w:rsidP="00140C46">
                      <w:pPr>
                        <w:jc w:val="center"/>
                      </w:pPr>
                      <w:r w:rsidRPr="00140C46">
                        <w:t>The columns indicate reasons for AVID students being placed on probation or reasons for dismissal from the AVID program.  This letter is to inform all students and parents about the probation process and is in no way a reflection of your student at the current time.</w:t>
                      </w:r>
                    </w:p>
                  </w:txbxContent>
                </v:textbox>
                <w10:wrap anchorx="margin"/>
              </v:shape>
            </w:pict>
          </mc:Fallback>
        </mc:AlternateContent>
      </w:r>
      <w:r>
        <w:rPr>
          <w:noProof/>
          <w:sz w:val="28"/>
          <w:szCs w:val="28"/>
        </w:rPr>
        <w:drawing>
          <wp:inline distT="0" distB="0" distL="0" distR="0">
            <wp:extent cx="1499984" cy="9620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9984" cy="962025"/>
                    </a:xfrm>
                    <a:prstGeom prst="rect">
                      <a:avLst/>
                    </a:prstGeom>
                    <a:noFill/>
                    <a:ln>
                      <a:noFill/>
                    </a:ln>
                  </pic:spPr>
                </pic:pic>
              </a:graphicData>
            </a:graphic>
          </wp:inline>
        </w:drawing>
      </w:r>
    </w:p>
    <w:tbl>
      <w:tblPr>
        <w:tblStyle w:val="TableGrid"/>
        <w:tblpPr w:leftFromText="180" w:rightFromText="180" w:vertAnchor="page" w:horzAnchor="margin" w:tblpY="2626"/>
        <w:tblW w:w="10983" w:type="dxa"/>
        <w:tblLook w:val="04A0" w:firstRow="1" w:lastRow="0" w:firstColumn="1" w:lastColumn="0" w:noHBand="0" w:noVBand="1"/>
      </w:tblPr>
      <w:tblGrid>
        <w:gridCol w:w="3661"/>
        <w:gridCol w:w="3661"/>
        <w:gridCol w:w="3661"/>
      </w:tblGrid>
      <w:tr w:rsidR="00140C46" w:rsidRPr="00851703" w:rsidTr="00961D0A">
        <w:trPr>
          <w:trHeight w:val="401"/>
        </w:trPr>
        <w:tc>
          <w:tcPr>
            <w:tcW w:w="3661" w:type="dxa"/>
          </w:tcPr>
          <w:p w:rsidR="00140C46" w:rsidRPr="00851703" w:rsidRDefault="00140C46" w:rsidP="00140C46">
            <w:pPr>
              <w:rPr>
                <w:rFonts w:ascii="Khmer UI" w:hAnsi="Khmer UI" w:cs="Khmer UI"/>
                <w:sz w:val="32"/>
                <w:szCs w:val="24"/>
              </w:rPr>
            </w:pPr>
            <w:r w:rsidRPr="00851703">
              <w:rPr>
                <w:rFonts w:ascii="Khmer UI" w:hAnsi="Khmer UI" w:cs="Khmer UI"/>
                <w:b/>
                <w:bCs/>
                <w:sz w:val="32"/>
                <w:szCs w:val="24"/>
              </w:rPr>
              <w:t xml:space="preserve">Academic Probation </w:t>
            </w:r>
          </w:p>
        </w:tc>
        <w:tc>
          <w:tcPr>
            <w:tcW w:w="3661" w:type="dxa"/>
          </w:tcPr>
          <w:p w:rsidR="00140C46" w:rsidRPr="00851703" w:rsidRDefault="00140C46" w:rsidP="00140C46">
            <w:pPr>
              <w:rPr>
                <w:rFonts w:ascii="Khmer UI" w:hAnsi="Khmer UI" w:cs="Khmer UI"/>
                <w:sz w:val="32"/>
                <w:szCs w:val="24"/>
              </w:rPr>
            </w:pPr>
            <w:r w:rsidRPr="00851703">
              <w:rPr>
                <w:rFonts w:ascii="Khmer UI" w:hAnsi="Khmer UI" w:cs="Khmer UI"/>
                <w:b/>
                <w:bCs/>
                <w:sz w:val="32"/>
                <w:szCs w:val="24"/>
              </w:rPr>
              <w:t xml:space="preserve">Behavior Probation </w:t>
            </w:r>
          </w:p>
        </w:tc>
        <w:tc>
          <w:tcPr>
            <w:tcW w:w="3661" w:type="dxa"/>
          </w:tcPr>
          <w:p w:rsidR="00140C46" w:rsidRPr="00851703" w:rsidRDefault="00140C46" w:rsidP="00140C46">
            <w:pPr>
              <w:rPr>
                <w:rFonts w:ascii="Khmer UI" w:hAnsi="Khmer UI" w:cs="Khmer UI"/>
                <w:sz w:val="32"/>
                <w:szCs w:val="24"/>
              </w:rPr>
            </w:pPr>
            <w:r w:rsidRPr="00851703">
              <w:rPr>
                <w:rFonts w:ascii="Khmer UI" w:hAnsi="Khmer UI" w:cs="Khmer UI"/>
                <w:b/>
                <w:bCs/>
                <w:sz w:val="32"/>
                <w:szCs w:val="24"/>
              </w:rPr>
              <w:t>Removal from AVID</w:t>
            </w:r>
          </w:p>
        </w:tc>
      </w:tr>
      <w:tr w:rsidR="00140C46" w:rsidRPr="00851703" w:rsidTr="00961D0A">
        <w:trPr>
          <w:trHeight w:val="5179"/>
        </w:trPr>
        <w:tc>
          <w:tcPr>
            <w:tcW w:w="3661" w:type="dxa"/>
          </w:tcPr>
          <w:p w:rsidR="00140C46" w:rsidRPr="004F6BC0" w:rsidRDefault="00A304C5" w:rsidP="00851703">
            <w:pPr>
              <w:pStyle w:val="ListParagraph"/>
              <w:numPr>
                <w:ilvl w:val="0"/>
                <w:numId w:val="4"/>
              </w:numPr>
              <w:rPr>
                <w:rFonts w:ascii="Khmer UI" w:hAnsi="Khmer UI" w:cs="Khmer UI"/>
                <w:sz w:val="24"/>
                <w:szCs w:val="24"/>
              </w:rPr>
            </w:pPr>
            <w:r w:rsidRPr="004F6BC0">
              <w:rPr>
                <w:rFonts w:ascii="Khmer UI" w:hAnsi="Khmer UI" w:cs="Khmer UI"/>
                <w:sz w:val="24"/>
                <w:szCs w:val="24"/>
              </w:rPr>
              <w:t>Grades below a “75”</w:t>
            </w:r>
            <w:r w:rsidR="00140C46" w:rsidRPr="004F6BC0">
              <w:rPr>
                <w:rFonts w:ascii="Khmer UI" w:hAnsi="Khmer UI" w:cs="Khmer UI"/>
                <w:sz w:val="24"/>
                <w:szCs w:val="24"/>
              </w:rPr>
              <w:t xml:space="preserve"> in</w:t>
            </w:r>
            <w:r w:rsidR="004F6BC0">
              <w:rPr>
                <w:rFonts w:ascii="Khmer UI" w:hAnsi="Khmer UI" w:cs="Khmer UI"/>
                <w:sz w:val="24"/>
                <w:szCs w:val="24"/>
              </w:rPr>
              <w:t xml:space="preserve"> </w:t>
            </w:r>
            <w:r w:rsidR="00140C46" w:rsidRPr="004F6BC0">
              <w:rPr>
                <w:rFonts w:ascii="Khmer UI" w:hAnsi="Khmer UI" w:cs="Khmer UI"/>
                <w:sz w:val="24"/>
                <w:szCs w:val="24"/>
              </w:rPr>
              <w:t>core classes or in</w:t>
            </w:r>
            <w:r w:rsidRPr="004F6BC0">
              <w:rPr>
                <w:rFonts w:ascii="Khmer UI" w:hAnsi="Khmer UI" w:cs="Khmer UI"/>
                <w:sz w:val="24"/>
                <w:szCs w:val="24"/>
              </w:rPr>
              <w:t xml:space="preserve"> </w:t>
            </w:r>
            <w:r w:rsidR="00140C46" w:rsidRPr="004F6BC0">
              <w:rPr>
                <w:rFonts w:ascii="Khmer UI" w:hAnsi="Khmer UI" w:cs="Khmer UI"/>
                <w:sz w:val="24"/>
                <w:szCs w:val="24"/>
              </w:rPr>
              <w:t>AVID</w:t>
            </w:r>
          </w:p>
          <w:p w:rsidR="00140C46" w:rsidRPr="004F6BC0" w:rsidRDefault="00140C46" w:rsidP="00851703">
            <w:pPr>
              <w:pStyle w:val="ListParagraph"/>
              <w:numPr>
                <w:ilvl w:val="0"/>
                <w:numId w:val="4"/>
              </w:numPr>
              <w:rPr>
                <w:rFonts w:ascii="Khmer UI" w:hAnsi="Khmer UI" w:cs="Khmer UI"/>
                <w:sz w:val="24"/>
                <w:szCs w:val="24"/>
              </w:rPr>
            </w:pPr>
            <w:r w:rsidRPr="004F6BC0">
              <w:rPr>
                <w:rFonts w:ascii="Khmer UI" w:hAnsi="Khmer UI" w:cs="Khmer UI"/>
                <w:sz w:val="24"/>
                <w:szCs w:val="24"/>
              </w:rPr>
              <w:t>Not participating in</w:t>
            </w:r>
            <w:r w:rsidR="004F6BC0">
              <w:rPr>
                <w:rFonts w:ascii="Khmer UI" w:hAnsi="Khmer UI" w:cs="Khmer UI"/>
                <w:sz w:val="24"/>
                <w:szCs w:val="24"/>
              </w:rPr>
              <w:t xml:space="preserve"> </w:t>
            </w:r>
            <w:r w:rsidRPr="004F6BC0">
              <w:rPr>
                <w:rFonts w:ascii="Khmer UI" w:hAnsi="Khmer UI" w:cs="Khmer UI"/>
                <w:sz w:val="24"/>
                <w:szCs w:val="24"/>
              </w:rPr>
              <w:t>Tutorials (turning in TRF’s)</w:t>
            </w:r>
          </w:p>
          <w:p w:rsidR="00140C46" w:rsidRPr="004F6BC0" w:rsidRDefault="00140C46" w:rsidP="00851703">
            <w:pPr>
              <w:pStyle w:val="ListParagraph"/>
              <w:numPr>
                <w:ilvl w:val="0"/>
                <w:numId w:val="4"/>
              </w:numPr>
              <w:rPr>
                <w:rFonts w:ascii="Khmer UI" w:hAnsi="Khmer UI" w:cs="Khmer UI"/>
                <w:sz w:val="24"/>
                <w:szCs w:val="24"/>
              </w:rPr>
            </w:pPr>
            <w:r w:rsidRPr="004F6BC0">
              <w:rPr>
                <w:rFonts w:ascii="Khmer UI" w:hAnsi="Khmer UI" w:cs="Khmer UI"/>
                <w:sz w:val="24"/>
                <w:szCs w:val="24"/>
              </w:rPr>
              <w:t>Not maintaining</w:t>
            </w:r>
            <w:r w:rsidR="004F6BC0">
              <w:rPr>
                <w:rFonts w:ascii="Khmer UI" w:hAnsi="Khmer UI" w:cs="Khmer UI"/>
                <w:sz w:val="24"/>
                <w:szCs w:val="24"/>
              </w:rPr>
              <w:t xml:space="preserve"> b</w:t>
            </w:r>
            <w:r w:rsidRPr="004F6BC0">
              <w:rPr>
                <w:rFonts w:ascii="Khmer UI" w:hAnsi="Khmer UI" w:cs="Khmer UI"/>
                <w:sz w:val="24"/>
                <w:szCs w:val="24"/>
              </w:rPr>
              <w:t>inder as instructed</w:t>
            </w:r>
          </w:p>
          <w:p w:rsidR="00140C46" w:rsidRPr="004F6BC0" w:rsidRDefault="00140C46" w:rsidP="004F6BC0">
            <w:pPr>
              <w:pStyle w:val="ListParagraph"/>
              <w:numPr>
                <w:ilvl w:val="0"/>
                <w:numId w:val="4"/>
              </w:numPr>
              <w:rPr>
                <w:rFonts w:ascii="Khmer UI" w:hAnsi="Khmer UI" w:cs="Khmer UI"/>
                <w:sz w:val="24"/>
                <w:szCs w:val="24"/>
              </w:rPr>
            </w:pPr>
            <w:r w:rsidRPr="00851703">
              <w:rPr>
                <w:rFonts w:ascii="Khmer UI" w:hAnsi="Khmer UI" w:cs="Khmer UI"/>
                <w:sz w:val="24"/>
                <w:szCs w:val="24"/>
              </w:rPr>
              <w:t>Not taking Cornell</w:t>
            </w:r>
            <w:r w:rsidR="004F6BC0">
              <w:rPr>
                <w:rFonts w:ascii="Khmer UI" w:hAnsi="Khmer UI" w:cs="Khmer UI"/>
                <w:sz w:val="24"/>
                <w:szCs w:val="24"/>
              </w:rPr>
              <w:t xml:space="preserve"> </w:t>
            </w:r>
            <w:r w:rsidRPr="004F6BC0">
              <w:rPr>
                <w:rFonts w:ascii="Khmer UI" w:hAnsi="Khmer UI" w:cs="Khmer UI"/>
                <w:sz w:val="24"/>
                <w:szCs w:val="24"/>
              </w:rPr>
              <w:t>note or learning logs</w:t>
            </w:r>
          </w:p>
          <w:p w:rsidR="00A304C5" w:rsidRDefault="00A304C5" w:rsidP="00851703">
            <w:pPr>
              <w:pStyle w:val="ListParagraph"/>
              <w:numPr>
                <w:ilvl w:val="0"/>
                <w:numId w:val="4"/>
              </w:numPr>
              <w:rPr>
                <w:rFonts w:ascii="Khmer UI" w:hAnsi="Khmer UI" w:cs="Khmer UI"/>
                <w:sz w:val="24"/>
                <w:szCs w:val="24"/>
              </w:rPr>
            </w:pPr>
            <w:r w:rsidRPr="00851703">
              <w:rPr>
                <w:rFonts w:ascii="Khmer UI" w:hAnsi="Khmer UI" w:cs="Khmer UI"/>
                <w:sz w:val="24"/>
                <w:szCs w:val="24"/>
              </w:rPr>
              <w:t>Not completing Ricebird Planners</w:t>
            </w:r>
          </w:p>
          <w:p w:rsidR="00E026AC" w:rsidRPr="00E026AC" w:rsidRDefault="00E026AC" w:rsidP="00E026AC">
            <w:pPr>
              <w:ind w:left="360"/>
              <w:rPr>
                <w:rFonts w:ascii="Khmer UI" w:hAnsi="Khmer UI" w:cs="Khmer UI"/>
                <w:sz w:val="24"/>
                <w:szCs w:val="24"/>
              </w:rPr>
            </w:pPr>
          </w:p>
        </w:tc>
        <w:tc>
          <w:tcPr>
            <w:tcW w:w="3661" w:type="dxa"/>
          </w:tcPr>
          <w:p w:rsidR="00140C46" w:rsidRPr="00851703" w:rsidRDefault="00A304C5" w:rsidP="00851703">
            <w:pPr>
              <w:pStyle w:val="ListParagraph"/>
              <w:numPr>
                <w:ilvl w:val="0"/>
                <w:numId w:val="8"/>
              </w:numPr>
              <w:rPr>
                <w:rFonts w:ascii="Khmer UI" w:hAnsi="Khmer UI" w:cs="Khmer UI"/>
                <w:sz w:val="24"/>
                <w:szCs w:val="24"/>
              </w:rPr>
            </w:pPr>
            <w:r w:rsidRPr="00851703">
              <w:rPr>
                <w:rFonts w:ascii="Khmer UI" w:hAnsi="Khmer UI" w:cs="Khmer UI"/>
                <w:sz w:val="24"/>
                <w:szCs w:val="24"/>
              </w:rPr>
              <w:t xml:space="preserve">Being </w:t>
            </w:r>
            <w:r w:rsidRPr="00851703">
              <w:rPr>
                <w:rFonts w:ascii="Khmer UI" w:hAnsi="Khmer UI" w:cs="Khmer UI"/>
                <w:b/>
                <w:sz w:val="24"/>
                <w:szCs w:val="24"/>
              </w:rPr>
              <w:t>disrespectful</w:t>
            </w:r>
            <w:r w:rsidRPr="00851703">
              <w:rPr>
                <w:rFonts w:ascii="Khmer UI" w:hAnsi="Khmer UI" w:cs="Khmer UI"/>
                <w:sz w:val="24"/>
                <w:szCs w:val="24"/>
              </w:rPr>
              <w:t xml:space="preserve"> </w:t>
            </w:r>
            <w:r w:rsidR="00140C46" w:rsidRPr="00851703">
              <w:rPr>
                <w:rFonts w:ascii="Khmer UI" w:hAnsi="Khmer UI" w:cs="Khmer UI"/>
                <w:sz w:val="24"/>
                <w:szCs w:val="24"/>
              </w:rPr>
              <w:t>to teachers</w:t>
            </w:r>
            <w:r w:rsidRPr="00851703">
              <w:rPr>
                <w:rFonts w:ascii="Khmer UI" w:hAnsi="Khmer UI" w:cs="Khmer UI"/>
                <w:sz w:val="24"/>
                <w:szCs w:val="24"/>
              </w:rPr>
              <w:t>, tutors</w:t>
            </w:r>
            <w:r w:rsidR="00140C46" w:rsidRPr="00851703">
              <w:rPr>
                <w:rFonts w:ascii="Khmer UI" w:hAnsi="Khmer UI" w:cs="Khmer UI"/>
                <w:sz w:val="24"/>
                <w:szCs w:val="24"/>
              </w:rPr>
              <w:t xml:space="preserve"> and</w:t>
            </w:r>
            <w:r w:rsidRPr="00851703">
              <w:rPr>
                <w:rFonts w:ascii="Khmer UI" w:hAnsi="Khmer UI" w:cs="Khmer UI"/>
                <w:sz w:val="24"/>
                <w:szCs w:val="24"/>
              </w:rPr>
              <w:t xml:space="preserve"> students during</w:t>
            </w:r>
            <w:r w:rsidR="00140C46" w:rsidRPr="00851703">
              <w:rPr>
                <w:rFonts w:ascii="Khmer UI" w:hAnsi="Khmer UI" w:cs="Khmer UI"/>
                <w:sz w:val="24"/>
                <w:szCs w:val="24"/>
              </w:rPr>
              <w:t xml:space="preserve"> </w:t>
            </w:r>
            <w:r w:rsidRPr="004F6BC0">
              <w:rPr>
                <w:rFonts w:ascii="Khmer UI" w:hAnsi="Khmer UI" w:cs="Khmer UI"/>
                <w:b/>
                <w:sz w:val="24"/>
                <w:szCs w:val="24"/>
              </w:rPr>
              <w:t>ANY</w:t>
            </w:r>
            <w:r w:rsidRPr="00851703">
              <w:rPr>
                <w:rFonts w:ascii="Khmer UI" w:hAnsi="Khmer UI" w:cs="Khmer UI"/>
                <w:sz w:val="24"/>
                <w:szCs w:val="24"/>
              </w:rPr>
              <w:t xml:space="preserve"> ECMS activities</w:t>
            </w:r>
          </w:p>
          <w:p w:rsidR="00851703" w:rsidRPr="00851703" w:rsidRDefault="00140C46" w:rsidP="00851703">
            <w:pPr>
              <w:pStyle w:val="ListParagraph"/>
              <w:numPr>
                <w:ilvl w:val="0"/>
                <w:numId w:val="8"/>
              </w:numPr>
              <w:rPr>
                <w:rFonts w:ascii="Khmer UI" w:hAnsi="Khmer UI" w:cs="Khmer UI"/>
                <w:sz w:val="24"/>
                <w:szCs w:val="24"/>
              </w:rPr>
            </w:pPr>
            <w:r w:rsidRPr="00851703">
              <w:rPr>
                <w:rFonts w:ascii="Khmer UI" w:hAnsi="Khmer UI" w:cs="Khmer UI"/>
                <w:sz w:val="24"/>
                <w:szCs w:val="24"/>
              </w:rPr>
              <w:t>Unwillingness to</w:t>
            </w:r>
            <w:r w:rsidR="00A304C5" w:rsidRPr="00851703">
              <w:rPr>
                <w:rFonts w:ascii="Khmer UI" w:hAnsi="Khmer UI" w:cs="Khmer UI"/>
                <w:sz w:val="24"/>
                <w:szCs w:val="24"/>
              </w:rPr>
              <w:t xml:space="preserve"> </w:t>
            </w:r>
            <w:r w:rsidRPr="00851703">
              <w:rPr>
                <w:rFonts w:ascii="Khmer UI" w:hAnsi="Khmer UI" w:cs="Khmer UI"/>
                <w:sz w:val="24"/>
                <w:szCs w:val="24"/>
              </w:rPr>
              <w:t xml:space="preserve">participate in </w:t>
            </w:r>
            <w:r w:rsidR="00A304C5" w:rsidRPr="004F6BC0">
              <w:rPr>
                <w:rFonts w:ascii="Khmer UI" w:hAnsi="Khmer UI" w:cs="Khmer UI"/>
                <w:b/>
                <w:sz w:val="24"/>
                <w:szCs w:val="24"/>
              </w:rPr>
              <w:t>ANY</w:t>
            </w:r>
            <w:r w:rsidR="00A304C5" w:rsidRPr="00851703">
              <w:rPr>
                <w:rFonts w:ascii="Khmer UI" w:hAnsi="Khmer UI" w:cs="Khmer UI"/>
                <w:sz w:val="24"/>
                <w:szCs w:val="24"/>
              </w:rPr>
              <w:t xml:space="preserve"> </w:t>
            </w:r>
            <w:r w:rsidRPr="00851703">
              <w:rPr>
                <w:rFonts w:ascii="Khmer UI" w:hAnsi="Khmer UI" w:cs="Khmer UI"/>
                <w:sz w:val="24"/>
                <w:szCs w:val="24"/>
              </w:rPr>
              <w:t>class</w:t>
            </w:r>
            <w:r w:rsidR="00A304C5" w:rsidRPr="00851703">
              <w:rPr>
                <w:rFonts w:ascii="Khmer UI" w:hAnsi="Khmer UI" w:cs="Khmer UI"/>
                <w:sz w:val="24"/>
                <w:szCs w:val="24"/>
              </w:rPr>
              <w:t xml:space="preserve"> </w:t>
            </w:r>
            <w:r w:rsidRPr="00851703">
              <w:rPr>
                <w:rFonts w:ascii="Khmer UI" w:hAnsi="Khmer UI" w:cs="Khmer UI"/>
                <w:sz w:val="24"/>
                <w:szCs w:val="24"/>
              </w:rPr>
              <w:t>or with classmates</w:t>
            </w:r>
          </w:p>
          <w:p w:rsidR="00E978EE" w:rsidRDefault="00A304C5" w:rsidP="004F6BC0">
            <w:pPr>
              <w:pStyle w:val="ListParagraph"/>
              <w:numPr>
                <w:ilvl w:val="0"/>
                <w:numId w:val="8"/>
              </w:numPr>
              <w:rPr>
                <w:rFonts w:ascii="Khmer UI" w:hAnsi="Khmer UI" w:cs="Khmer UI"/>
                <w:sz w:val="24"/>
                <w:szCs w:val="24"/>
              </w:rPr>
            </w:pPr>
            <w:r w:rsidRPr="004F6BC0">
              <w:rPr>
                <w:rFonts w:ascii="Khmer UI" w:hAnsi="Khmer UI" w:cs="Khmer UI"/>
                <w:sz w:val="24"/>
                <w:szCs w:val="24"/>
              </w:rPr>
              <w:t xml:space="preserve">Excessive </w:t>
            </w:r>
            <w:r w:rsidR="004F6BC0" w:rsidRPr="004F6BC0">
              <w:rPr>
                <w:rFonts w:ascii="Khmer UI" w:hAnsi="Khmer UI" w:cs="Khmer UI"/>
                <w:sz w:val="24"/>
                <w:szCs w:val="24"/>
              </w:rPr>
              <w:t>T</w:t>
            </w:r>
            <w:r w:rsidRPr="004F6BC0">
              <w:rPr>
                <w:rFonts w:ascii="Khmer UI" w:hAnsi="Khmer UI" w:cs="Khmer UI"/>
                <w:sz w:val="24"/>
                <w:szCs w:val="24"/>
              </w:rPr>
              <w:t>ardies</w:t>
            </w:r>
            <w:r w:rsidR="00E978EE">
              <w:rPr>
                <w:rFonts w:ascii="Khmer UI" w:hAnsi="Khmer UI" w:cs="Khmer UI"/>
                <w:sz w:val="24"/>
                <w:szCs w:val="24"/>
              </w:rPr>
              <w:t>-2 per 3 Week period</w:t>
            </w:r>
          </w:p>
          <w:p w:rsidR="00E978EE" w:rsidRDefault="00E978EE" w:rsidP="004F6BC0">
            <w:pPr>
              <w:pStyle w:val="ListParagraph"/>
              <w:numPr>
                <w:ilvl w:val="0"/>
                <w:numId w:val="8"/>
              </w:numPr>
              <w:rPr>
                <w:rFonts w:ascii="Khmer UI" w:hAnsi="Khmer UI" w:cs="Khmer UI"/>
                <w:sz w:val="24"/>
                <w:szCs w:val="24"/>
              </w:rPr>
            </w:pPr>
            <w:r>
              <w:rPr>
                <w:rFonts w:ascii="Khmer UI" w:hAnsi="Khmer UI" w:cs="Khmer UI"/>
                <w:sz w:val="24"/>
                <w:szCs w:val="24"/>
              </w:rPr>
              <w:t>7</w:t>
            </w:r>
            <w:r w:rsidR="004F6BC0">
              <w:rPr>
                <w:rFonts w:ascii="Khmer UI" w:hAnsi="Khmer UI" w:cs="Khmer UI"/>
                <w:sz w:val="24"/>
                <w:szCs w:val="24"/>
              </w:rPr>
              <w:t xml:space="preserve"> Absences</w:t>
            </w:r>
            <w:r>
              <w:rPr>
                <w:rFonts w:ascii="Khmer UI" w:hAnsi="Khmer UI" w:cs="Khmer UI"/>
                <w:sz w:val="24"/>
                <w:szCs w:val="24"/>
              </w:rPr>
              <w:t xml:space="preserve"> per semester</w:t>
            </w:r>
          </w:p>
          <w:p w:rsidR="00A304C5" w:rsidRPr="004F6BC0" w:rsidRDefault="00E978EE" w:rsidP="004F6BC0">
            <w:pPr>
              <w:pStyle w:val="ListParagraph"/>
              <w:numPr>
                <w:ilvl w:val="0"/>
                <w:numId w:val="8"/>
              </w:numPr>
              <w:rPr>
                <w:rFonts w:ascii="Khmer UI" w:hAnsi="Khmer UI" w:cs="Khmer UI"/>
                <w:sz w:val="24"/>
                <w:szCs w:val="24"/>
              </w:rPr>
            </w:pPr>
            <w:r>
              <w:rPr>
                <w:rFonts w:ascii="Khmer UI" w:hAnsi="Khmer UI" w:cs="Khmer UI"/>
                <w:sz w:val="24"/>
                <w:szCs w:val="24"/>
              </w:rPr>
              <w:t xml:space="preserve">Excessive </w:t>
            </w:r>
            <w:r w:rsidR="00A304C5" w:rsidRPr="004F6BC0">
              <w:rPr>
                <w:rFonts w:ascii="Khmer UI" w:hAnsi="Khmer UI" w:cs="Khmer UI"/>
                <w:sz w:val="24"/>
                <w:szCs w:val="24"/>
              </w:rPr>
              <w:t>Lunch Detentions</w:t>
            </w:r>
          </w:p>
          <w:p w:rsidR="00140C46" w:rsidRPr="00851703" w:rsidRDefault="00140C46" w:rsidP="00851703">
            <w:pPr>
              <w:pStyle w:val="ListParagraph"/>
              <w:numPr>
                <w:ilvl w:val="0"/>
                <w:numId w:val="8"/>
              </w:numPr>
              <w:rPr>
                <w:rFonts w:ascii="Khmer UI" w:hAnsi="Khmer UI" w:cs="Khmer UI"/>
                <w:sz w:val="24"/>
                <w:szCs w:val="24"/>
              </w:rPr>
            </w:pPr>
            <w:r w:rsidRPr="00851703">
              <w:rPr>
                <w:rFonts w:ascii="Khmer UI" w:hAnsi="Khmer UI" w:cs="Khmer UI"/>
                <w:sz w:val="24"/>
                <w:szCs w:val="24"/>
              </w:rPr>
              <w:t>1</w:t>
            </w:r>
            <w:r w:rsidR="00A304C5" w:rsidRPr="00851703">
              <w:rPr>
                <w:rFonts w:ascii="Khmer UI" w:hAnsi="Khmer UI" w:cs="Khmer UI"/>
                <w:sz w:val="24"/>
                <w:szCs w:val="24"/>
              </w:rPr>
              <w:t xml:space="preserve"> Conduct Notice</w:t>
            </w:r>
            <w:r w:rsidRPr="00851703">
              <w:rPr>
                <w:rFonts w:ascii="Khmer UI" w:hAnsi="Khmer UI" w:cs="Khmer UI"/>
                <w:sz w:val="24"/>
                <w:szCs w:val="24"/>
              </w:rPr>
              <w:t>*</w:t>
            </w:r>
          </w:p>
          <w:p w:rsidR="00140C46" w:rsidRPr="00851703" w:rsidRDefault="00140C46" w:rsidP="00851703">
            <w:pPr>
              <w:pStyle w:val="ListParagraph"/>
              <w:numPr>
                <w:ilvl w:val="0"/>
                <w:numId w:val="8"/>
              </w:numPr>
              <w:rPr>
                <w:rFonts w:ascii="Khmer UI" w:hAnsi="Khmer UI" w:cs="Khmer UI"/>
                <w:sz w:val="24"/>
                <w:szCs w:val="24"/>
              </w:rPr>
            </w:pPr>
            <w:r w:rsidRPr="00851703">
              <w:rPr>
                <w:rFonts w:ascii="Khmer UI" w:hAnsi="Khmer UI" w:cs="Khmer UI"/>
                <w:sz w:val="24"/>
                <w:szCs w:val="24"/>
              </w:rPr>
              <w:t>1 out of school</w:t>
            </w:r>
            <w:r w:rsidR="00A304C5" w:rsidRPr="00851703">
              <w:rPr>
                <w:rFonts w:ascii="Khmer UI" w:hAnsi="Khmer UI" w:cs="Khmer UI"/>
                <w:sz w:val="24"/>
                <w:szCs w:val="24"/>
              </w:rPr>
              <w:t xml:space="preserve"> </w:t>
            </w:r>
            <w:r w:rsidRPr="00851703">
              <w:rPr>
                <w:rFonts w:ascii="Khmer UI" w:hAnsi="Khmer UI" w:cs="Khmer UI"/>
                <w:sz w:val="24"/>
                <w:szCs w:val="24"/>
              </w:rPr>
              <w:t>suspension*</w:t>
            </w:r>
          </w:p>
        </w:tc>
        <w:tc>
          <w:tcPr>
            <w:tcW w:w="3661" w:type="dxa"/>
          </w:tcPr>
          <w:p w:rsidR="00140C46" w:rsidRPr="004F6BC0" w:rsidRDefault="00140C46" w:rsidP="00851703">
            <w:pPr>
              <w:pStyle w:val="ListParagraph"/>
              <w:numPr>
                <w:ilvl w:val="0"/>
                <w:numId w:val="6"/>
              </w:numPr>
              <w:rPr>
                <w:rFonts w:ascii="Khmer UI" w:hAnsi="Khmer UI" w:cs="Khmer UI"/>
                <w:sz w:val="24"/>
                <w:szCs w:val="24"/>
              </w:rPr>
            </w:pPr>
            <w:r w:rsidRPr="004F6BC0">
              <w:rPr>
                <w:rFonts w:ascii="Khmer UI" w:hAnsi="Khmer UI" w:cs="Khmer UI"/>
                <w:sz w:val="24"/>
                <w:szCs w:val="24"/>
              </w:rPr>
              <w:t>Failure to change in the</w:t>
            </w:r>
            <w:r w:rsidR="004F6BC0" w:rsidRPr="004F6BC0">
              <w:rPr>
                <w:rFonts w:ascii="Khmer UI" w:hAnsi="Khmer UI" w:cs="Khmer UI"/>
                <w:sz w:val="24"/>
                <w:szCs w:val="24"/>
              </w:rPr>
              <w:t xml:space="preserve"> </w:t>
            </w:r>
            <w:r w:rsidRPr="004F6BC0">
              <w:rPr>
                <w:rFonts w:ascii="Khmer UI" w:hAnsi="Khmer UI" w:cs="Khmer UI"/>
                <w:sz w:val="24"/>
                <w:szCs w:val="24"/>
              </w:rPr>
              <w:t>areas of respect for</w:t>
            </w:r>
            <w:r w:rsidR="004F6BC0">
              <w:rPr>
                <w:rFonts w:ascii="Khmer UI" w:hAnsi="Khmer UI" w:cs="Khmer UI"/>
                <w:sz w:val="24"/>
                <w:szCs w:val="24"/>
              </w:rPr>
              <w:t xml:space="preserve"> </w:t>
            </w:r>
            <w:r w:rsidRPr="004F6BC0">
              <w:rPr>
                <w:rFonts w:ascii="Khmer UI" w:hAnsi="Khmer UI" w:cs="Khmer UI"/>
                <w:sz w:val="24"/>
                <w:szCs w:val="24"/>
              </w:rPr>
              <w:t>teachers</w:t>
            </w:r>
            <w:r w:rsidR="00A304C5" w:rsidRPr="004F6BC0">
              <w:rPr>
                <w:rFonts w:ascii="Khmer UI" w:hAnsi="Khmer UI" w:cs="Khmer UI"/>
                <w:sz w:val="24"/>
                <w:szCs w:val="24"/>
              </w:rPr>
              <w:t>, tutors</w:t>
            </w:r>
            <w:r w:rsidRPr="004F6BC0">
              <w:rPr>
                <w:rFonts w:ascii="Khmer UI" w:hAnsi="Khmer UI" w:cs="Khmer UI"/>
                <w:sz w:val="24"/>
                <w:szCs w:val="24"/>
              </w:rPr>
              <w:t xml:space="preserve"> and students</w:t>
            </w:r>
          </w:p>
          <w:p w:rsidR="00140C46" w:rsidRPr="004F6BC0" w:rsidRDefault="00140C46" w:rsidP="00851703">
            <w:pPr>
              <w:pStyle w:val="ListParagraph"/>
              <w:numPr>
                <w:ilvl w:val="0"/>
                <w:numId w:val="6"/>
              </w:numPr>
              <w:rPr>
                <w:rFonts w:ascii="Khmer UI" w:hAnsi="Khmer UI" w:cs="Khmer UI"/>
                <w:sz w:val="24"/>
                <w:szCs w:val="24"/>
              </w:rPr>
            </w:pPr>
            <w:r w:rsidRPr="004F6BC0">
              <w:rPr>
                <w:rFonts w:ascii="Khmer UI" w:hAnsi="Khmer UI" w:cs="Khmer UI"/>
                <w:sz w:val="24"/>
                <w:szCs w:val="24"/>
              </w:rPr>
              <w:t>Failure to participate in</w:t>
            </w:r>
            <w:r w:rsidR="004F6BC0">
              <w:rPr>
                <w:rFonts w:ascii="Khmer UI" w:hAnsi="Khmer UI" w:cs="Khmer UI"/>
                <w:sz w:val="24"/>
                <w:szCs w:val="24"/>
              </w:rPr>
              <w:t xml:space="preserve"> </w:t>
            </w:r>
            <w:r w:rsidRPr="004F6BC0">
              <w:rPr>
                <w:rFonts w:ascii="Khmer UI" w:hAnsi="Khmer UI" w:cs="Khmer UI"/>
                <w:sz w:val="24"/>
                <w:szCs w:val="24"/>
              </w:rPr>
              <w:t>class or with classmates</w:t>
            </w:r>
          </w:p>
          <w:p w:rsidR="00140C46" w:rsidRPr="00851703" w:rsidRDefault="00076DE2" w:rsidP="00851703">
            <w:pPr>
              <w:pStyle w:val="ListParagraph"/>
              <w:numPr>
                <w:ilvl w:val="0"/>
                <w:numId w:val="6"/>
              </w:numPr>
              <w:rPr>
                <w:rFonts w:ascii="Khmer UI" w:hAnsi="Khmer UI" w:cs="Khmer UI"/>
                <w:sz w:val="24"/>
                <w:szCs w:val="24"/>
              </w:rPr>
            </w:pPr>
            <w:r w:rsidRPr="00851703">
              <w:rPr>
                <w:rFonts w:ascii="Khmer UI" w:hAnsi="Khmer UI" w:cs="Khmer UI"/>
                <w:sz w:val="24"/>
                <w:szCs w:val="24"/>
              </w:rPr>
              <w:t>2nd Conduct Notice</w:t>
            </w:r>
            <w:r w:rsidR="00140C46" w:rsidRPr="00851703">
              <w:rPr>
                <w:rFonts w:ascii="Khmer UI" w:hAnsi="Khmer UI" w:cs="Khmer UI"/>
                <w:sz w:val="24"/>
                <w:szCs w:val="24"/>
              </w:rPr>
              <w:t xml:space="preserve"> *</w:t>
            </w:r>
          </w:p>
          <w:p w:rsidR="00140C46" w:rsidRPr="00851703" w:rsidRDefault="00140C46" w:rsidP="004F6BC0">
            <w:pPr>
              <w:pStyle w:val="ListParagraph"/>
              <w:numPr>
                <w:ilvl w:val="0"/>
                <w:numId w:val="6"/>
              </w:numPr>
              <w:rPr>
                <w:rFonts w:ascii="Khmer UI" w:hAnsi="Khmer UI" w:cs="Khmer UI"/>
                <w:sz w:val="24"/>
                <w:szCs w:val="24"/>
              </w:rPr>
            </w:pPr>
            <w:r w:rsidRPr="00851703">
              <w:rPr>
                <w:rFonts w:ascii="Khmer UI" w:hAnsi="Khmer UI" w:cs="Khmer UI"/>
                <w:sz w:val="24"/>
                <w:szCs w:val="24"/>
              </w:rPr>
              <w:t>2nd out of school</w:t>
            </w:r>
            <w:r w:rsidR="004F6BC0">
              <w:rPr>
                <w:rFonts w:ascii="Khmer UI" w:hAnsi="Khmer UI" w:cs="Khmer UI"/>
                <w:sz w:val="24"/>
                <w:szCs w:val="24"/>
              </w:rPr>
              <w:t xml:space="preserve"> </w:t>
            </w:r>
            <w:r w:rsidRPr="00851703">
              <w:rPr>
                <w:rFonts w:ascii="Khmer UI" w:hAnsi="Khmer UI" w:cs="Khmer UI"/>
                <w:sz w:val="24"/>
                <w:szCs w:val="24"/>
              </w:rPr>
              <w:t>suspension *</w:t>
            </w:r>
          </w:p>
        </w:tc>
      </w:tr>
    </w:tbl>
    <w:p w:rsidR="00140C46" w:rsidRPr="008F2717" w:rsidRDefault="00140C46" w:rsidP="00140C46">
      <w:pPr>
        <w:rPr>
          <w:b/>
          <w:i/>
          <w:sz w:val="24"/>
          <w:szCs w:val="24"/>
        </w:rPr>
      </w:pPr>
      <w:r w:rsidRPr="008F2717">
        <w:rPr>
          <w:b/>
          <w:i/>
          <w:sz w:val="24"/>
          <w:szCs w:val="24"/>
        </w:rPr>
        <w:t>*The AVID site team reserves t</w:t>
      </w:r>
      <w:r w:rsidR="00A304C5" w:rsidRPr="008F2717">
        <w:rPr>
          <w:b/>
          <w:i/>
          <w:sz w:val="24"/>
          <w:szCs w:val="24"/>
        </w:rPr>
        <w:t xml:space="preserve">he right to review all </w:t>
      </w:r>
      <w:r w:rsidR="00076DE2" w:rsidRPr="008F2717">
        <w:rPr>
          <w:b/>
          <w:i/>
          <w:sz w:val="24"/>
          <w:szCs w:val="24"/>
        </w:rPr>
        <w:t>student behavior</w:t>
      </w:r>
      <w:r w:rsidRPr="008F2717">
        <w:rPr>
          <w:b/>
          <w:i/>
          <w:sz w:val="24"/>
          <w:szCs w:val="24"/>
        </w:rPr>
        <w:t xml:space="preserve"> on a case-by-case basis.</w:t>
      </w:r>
    </w:p>
    <w:p w:rsidR="00140C46" w:rsidRPr="00851703" w:rsidRDefault="00140C46" w:rsidP="00140C46">
      <w:pPr>
        <w:rPr>
          <w:rFonts w:ascii="Khmer UI" w:hAnsi="Khmer UI" w:cs="Khmer UI"/>
          <w:sz w:val="24"/>
          <w:szCs w:val="24"/>
        </w:rPr>
      </w:pPr>
      <w:r w:rsidRPr="00851703">
        <w:rPr>
          <w:rFonts w:ascii="Khmer UI" w:hAnsi="Khmer UI" w:cs="Khmer UI"/>
          <w:sz w:val="24"/>
          <w:szCs w:val="24"/>
        </w:rPr>
        <w:t xml:space="preserve">The </w:t>
      </w:r>
      <w:r w:rsidR="00E026AC">
        <w:rPr>
          <w:rFonts w:ascii="Khmer UI" w:hAnsi="Khmer UI" w:cs="Khmer UI"/>
          <w:sz w:val="24"/>
          <w:szCs w:val="24"/>
        </w:rPr>
        <w:t xml:space="preserve">academic </w:t>
      </w:r>
      <w:r w:rsidRPr="00851703">
        <w:rPr>
          <w:rFonts w:ascii="Khmer UI" w:hAnsi="Khmer UI" w:cs="Khmer UI"/>
          <w:sz w:val="24"/>
          <w:szCs w:val="24"/>
        </w:rPr>
        <w:t xml:space="preserve">probationary period will begin at </w:t>
      </w:r>
      <w:r w:rsidR="00E026AC">
        <w:rPr>
          <w:rFonts w:ascii="Khmer UI" w:hAnsi="Khmer UI" w:cs="Khmer UI"/>
          <w:sz w:val="24"/>
          <w:szCs w:val="24"/>
        </w:rPr>
        <w:t>report card time</w:t>
      </w:r>
      <w:r w:rsidRPr="00851703">
        <w:rPr>
          <w:rFonts w:ascii="Khmer UI" w:hAnsi="Khmer UI" w:cs="Khmer UI"/>
          <w:sz w:val="24"/>
          <w:szCs w:val="24"/>
        </w:rPr>
        <w:t>.</w:t>
      </w:r>
      <w:r w:rsidR="00E026AC">
        <w:rPr>
          <w:rFonts w:ascii="Khmer UI" w:hAnsi="Khmer UI" w:cs="Khmer UI"/>
          <w:sz w:val="24"/>
          <w:szCs w:val="24"/>
        </w:rPr>
        <w:t xml:space="preserve">  </w:t>
      </w:r>
      <w:r w:rsidRPr="00851703">
        <w:rPr>
          <w:rFonts w:ascii="Khmer UI" w:hAnsi="Khmer UI" w:cs="Khmer UI"/>
          <w:sz w:val="24"/>
          <w:szCs w:val="24"/>
        </w:rPr>
        <w:t>Before that time, you will receive notification about any low grades but they will not be used to place your child on probation.</w:t>
      </w:r>
    </w:p>
    <w:p w:rsidR="00140C46" w:rsidRDefault="00140C46" w:rsidP="00140C46">
      <w:pPr>
        <w:rPr>
          <w:rFonts w:ascii="Khmer UI" w:hAnsi="Khmer UI" w:cs="Khmer UI"/>
          <w:sz w:val="24"/>
          <w:szCs w:val="24"/>
        </w:rPr>
      </w:pPr>
      <w:r w:rsidRPr="00851703">
        <w:rPr>
          <w:rFonts w:ascii="Khmer UI" w:hAnsi="Khmer UI" w:cs="Khmer UI"/>
          <w:sz w:val="24"/>
          <w:szCs w:val="24"/>
        </w:rPr>
        <w:t xml:space="preserve">If a student is placed on </w:t>
      </w:r>
      <w:r w:rsidR="00E026AC">
        <w:rPr>
          <w:rFonts w:ascii="Khmer UI" w:hAnsi="Khmer UI" w:cs="Khmer UI"/>
          <w:sz w:val="24"/>
          <w:szCs w:val="24"/>
        </w:rPr>
        <w:t xml:space="preserve">behavior </w:t>
      </w:r>
      <w:r w:rsidRPr="00851703">
        <w:rPr>
          <w:rFonts w:ascii="Khmer UI" w:hAnsi="Khmer UI" w:cs="Khmer UI"/>
          <w:sz w:val="24"/>
          <w:szCs w:val="24"/>
        </w:rPr>
        <w:t xml:space="preserve">probation </w:t>
      </w:r>
      <w:r w:rsidR="007B7F4B">
        <w:rPr>
          <w:rFonts w:ascii="Khmer UI" w:hAnsi="Khmer UI" w:cs="Khmer UI"/>
          <w:sz w:val="24"/>
          <w:szCs w:val="24"/>
        </w:rPr>
        <w:t>an</w:t>
      </w:r>
      <w:r w:rsidRPr="00851703">
        <w:rPr>
          <w:rFonts w:ascii="Khmer UI" w:hAnsi="Khmer UI" w:cs="Khmer UI"/>
          <w:sz w:val="24"/>
          <w:szCs w:val="24"/>
        </w:rPr>
        <w:t xml:space="preserve">d </w:t>
      </w:r>
      <w:r w:rsidR="007B7F4B">
        <w:rPr>
          <w:rFonts w:ascii="Khmer UI" w:hAnsi="Khmer UI" w:cs="Khmer UI"/>
          <w:sz w:val="24"/>
          <w:szCs w:val="24"/>
        </w:rPr>
        <w:t>completes the probationary period without any more infractions, they</w:t>
      </w:r>
      <w:r w:rsidRPr="00851703">
        <w:rPr>
          <w:rFonts w:ascii="Khmer UI" w:hAnsi="Khmer UI" w:cs="Khmer UI"/>
          <w:sz w:val="24"/>
          <w:szCs w:val="24"/>
        </w:rPr>
        <w:t xml:space="preserve"> wil</w:t>
      </w:r>
      <w:r w:rsidR="007B7F4B">
        <w:rPr>
          <w:rFonts w:ascii="Khmer UI" w:hAnsi="Khmer UI" w:cs="Khmer UI"/>
          <w:sz w:val="24"/>
          <w:szCs w:val="24"/>
        </w:rPr>
        <w:t>l be removed from probation.  However, if a student fails to complete this contract, the student and parents will meet with school personnel to exit the student from AVID.  Students are limited to two behavior probation periods during the school year.</w:t>
      </w:r>
    </w:p>
    <w:p w:rsidR="00E026AC" w:rsidRPr="00851703" w:rsidRDefault="00E026AC" w:rsidP="00E026AC">
      <w:pPr>
        <w:rPr>
          <w:rFonts w:ascii="Khmer UI" w:hAnsi="Khmer UI" w:cs="Khmer UI"/>
          <w:sz w:val="24"/>
          <w:szCs w:val="24"/>
        </w:rPr>
      </w:pPr>
      <w:r w:rsidRPr="00851703">
        <w:rPr>
          <w:rFonts w:ascii="Khmer UI" w:hAnsi="Khmer UI" w:cs="Khmer UI"/>
          <w:sz w:val="24"/>
          <w:szCs w:val="24"/>
        </w:rPr>
        <w:t>If the student is placed on</w:t>
      </w:r>
      <w:r>
        <w:rPr>
          <w:rFonts w:ascii="Khmer UI" w:hAnsi="Khmer UI" w:cs="Khmer UI"/>
          <w:sz w:val="24"/>
          <w:szCs w:val="24"/>
        </w:rPr>
        <w:t xml:space="preserve"> academic or behavior </w:t>
      </w:r>
      <w:r w:rsidRPr="00851703">
        <w:rPr>
          <w:rFonts w:ascii="Khmer UI" w:hAnsi="Khmer UI" w:cs="Khmer UI"/>
          <w:sz w:val="24"/>
          <w:szCs w:val="24"/>
        </w:rPr>
        <w:t>probation and does not improve at the end of the probationary period, they will be removed from AVID and placed in an alternate elective.</w:t>
      </w:r>
    </w:p>
    <w:p w:rsidR="00140C46" w:rsidRPr="00851703" w:rsidRDefault="00140C46" w:rsidP="00140C46">
      <w:pPr>
        <w:rPr>
          <w:rFonts w:ascii="Khmer UI" w:hAnsi="Khmer UI" w:cs="Khmer UI"/>
          <w:sz w:val="24"/>
          <w:szCs w:val="24"/>
        </w:rPr>
      </w:pPr>
      <w:r w:rsidRPr="00851703">
        <w:rPr>
          <w:rFonts w:ascii="Khmer UI" w:hAnsi="Khmer UI" w:cs="Khmer UI"/>
          <w:sz w:val="24"/>
          <w:szCs w:val="24"/>
        </w:rPr>
        <w:t>Every effort is made to help your student be successful in the AVID program and we encourage all students and parents to help in the effort. Working together will achieve AVID’s mission statement and create students prepared for college.</w:t>
      </w:r>
    </w:p>
    <w:p w:rsidR="00140C46" w:rsidRPr="00851703" w:rsidRDefault="00140C46" w:rsidP="00140C46">
      <w:pPr>
        <w:rPr>
          <w:rFonts w:ascii="Khmer UI" w:hAnsi="Khmer UI" w:cs="Khmer UI"/>
          <w:sz w:val="24"/>
          <w:szCs w:val="24"/>
        </w:rPr>
      </w:pPr>
      <w:r w:rsidRPr="00851703">
        <w:rPr>
          <w:rFonts w:ascii="Khmer UI" w:hAnsi="Khmer UI" w:cs="Khmer UI"/>
          <w:sz w:val="24"/>
          <w:szCs w:val="24"/>
        </w:rPr>
        <w:t>If you have any questions, please contact us at 979-543-6362</w:t>
      </w:r>
      <w:r w:rsidR="00851703">
        <w:rPr>
          <w:rFonts w:ascii="Khmer UI" w:hAnsi="Khmer UI" w:cs="Khmer UI"/>
          <w:sz w:val="24"/>
          <w:szCs w:val="24"/>
        </w:rPr>
        <w:t>.</w:t>
      </w:r>
    </w:p>
    <w:p w:rsidR="00140C46" w:rsidRPr="00477F2E" w:rsidRDefault="00140C46" w:rsidP="00477F2E">
      <w:pPr>
        <w:spacing w:after="0"/>
        <w:rPr>
          <w:rFonts w:ascii="Segoe Script" w:hAnsi="Segoe Script" w:cs="Khmer UI"/>
          <w:b/>
          <w:sz w:val="28"/>
          <w:szCs w:val="24"/>
        </w:rPr>
      </w:pPr>
      <w:r w:rsidRPr="00477F2E">
        <w:rPr>
          <w:rFonts w:ascii="Segoe Script" w:hAnsi="Segoe Script" w:cs="Khmer UI"/>
          <w:b/>
          <w:sz w:val="28"/>
          <w:szCs w:val="24"/>
        </w:rPr>
        <w:t xml:space="preserve">Mrs. Faas, Coach </w:t>
      </w:r>
      <w:proofErr w:type="spellStart"/>
      <w:r w:rsidRPr="00477F2E">
        <w:rPr>
          <w:rFonts w:ascii="Segoe Script" w:hAnsi="Segoe Script" w:cs="Khmer UI"/>
          <w:b/>
          <w:sz w:val="28"/>
          <w:szCs w:val="24"/>
        </w:rPr>
        <w:t>Mauch</w:t>
      </w:r>
      <w:proofErr w:type="spellEnd"/>
      <w:r w:rsidRPr="00477F2E">
        <w:rPr>
          <w:rFonts w:ascii="Segoe Script" w:hAnsi="Segoe Script" w:cs="Khmer UI"/>
          <w:b/>
          <w:sz w:val="28"/>
          <w:szCs w:val="24"/>
        </w:rPr>
        <w:t>, Mrs. Bullard</w:t>
      </w:r>
    </w:p>
    <w:p w:rsidR="00140C46" w:rsidRPr="00851703" w:rsidRDefault="00140C46" w:rsidP="00140C46">
      <w:pPr>
        <w:rPr>
          <w:rFonts w:ascii="Khmer UI" w:hAnsi="Khmer UI" w:cs="Khmer UI"/>
          <w:sz w:val="24"/>
          <w:szCs w:val="24"/>
        </w:rPr>
      </w:pPr>
      <w:r w:rsidRPr="00851703">
        <w:rPr>
          <w:rFonts w:ascii="Khmer UI" w:hAnsi="Khmer UI" w:cs="Khmer UI"/>
          <w:sz w:val="24"/>
          <w:szCs w:val="24"/>
        </w:rPr>
        <w:t>AVID Elective teachers and AVID Coordinator</w:t>
      </w:r>
    </w:p>
    <w:sectPr w:rsidR="00140C46" w:rsidRPr="00851703" w:rsidSect="00961D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hmer UI">
    <w:altName w:val="Leelawadee UI"/>
    <w:charset w:val="00"/>
    <w:family w:val="swiss"/>
    <w:pitch w:val="variable"/>
    <w:sig w:usb0="00000003" w:usb1="0000204A" w:usb2="0001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48BD"/>
    <w:multiLevelType w:val="hybridMultilevel"/>
    <w:tmpl w:val="AA3418A8"/>
    <w:lvl w:ilvl="0" w:tplc="CF94152C">
      <w:numFmt w:val="bullet"/>
      <w:lvlText w:val="•"/>
      <w:lvlJc w:val="left"/>
      <w:pPr>
        <w:ind w:left="720" w:hanging="360"/>
      </w:pPr>
      <w:rPr>
        <w:rFonts w:ascii="Khmer UI" w:eastAsiaTheme="minorHAnsi" w:hAnsi="Khmer UI" w:cs="Khmer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21235"/>
    <w:multiLevelType w:val="hybridMultilevel"/>
    <w:tmpl w:val="4C38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37234"/>
    <w:multiLevelType w:val="hybridMultilevel"/>
    <w:tmpl w:val="FB54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C55A1"/>
    <w:multiLevelType w:val="hybridMultilevel"/>
    <w:tmpl w:val="8688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30143F"/>
    <w:multiLevelType w:val="hybridMultilevel"/>
    <w:tmpl w:val="C08414DA"/>
    <w:lvl w:ilvl="0" w:tplc="E954E84E">
      <w:numFmt w:val="bullet"/>
      <w:lvlText w:val="•"/>
      <w:lvlJc w:val="left"/>
      <w:pPr>
        <w:ind w:left="720" w:hanging="360"/>
      </w:pPr>
      <w:rPr>
        <w:rFonts w:ascii="Khmer UI" w:eastAsiaTheme="minorHAnsi" w:hAnsi="Khmer UI" w:cs="Khmer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00385"/>
    <w:multiLevelType w:val="hybridMultilevel"/>
    <w:tmpl w:val="5928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979DE"/>
    <w:multiLevelType w:val="hybridMultilevel"/>
    <w:tmpl w:val="FD94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1195B"/>
    <w:multiLevelType w:val="hybridMultilevel"/>
    <w:tmpl w:val="FC3E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C8"/>
    <w:rsid w:val="00076DE2"/>
    <w:rsid w:val="00140C46"/>
    <w:rsid w:val="003E7422"/>
    <w:rsid w:val="00416488"/>
    <w:rsid w:val="00456B6A"/>
    <w:rsid w:val="00477F2E"/>
    <w:rsid w:val="004F505C"/>
    <w:rsid w:val="004F6BC0"/>
    <w:rsid w:val="00577665"/>
    <w:rsid w:val="00587CDE"/>
    <w:rsid w:val="007B7F4B"/>
    <w:rsid w:val="00851703"/>
    <w:rsid w:val="008F2717"/>
    <w:rsid w:val="00961D0A"/>
    <w:rsid w:val="00A304C5"/>
    <w:rsid w:val="00B76DC8"/>
    <w:rsid w:val="00BB19A9"/>
    <w:rsid w:val="00C05CC7"/>
    <w:rsid w:val="00D65CCE"/>
    <w:rsid w:val="00E026AC"/>
    <w:rsid w:val="00E978EE"/>
    <w:rsid w:val="00FB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C89B6-83E8-4524-BAE1-D0821725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CCE"/>
    <w:pPr>
      <w:ind w:left="720"/>
      <w:contextualSpacing/>
    </w:pPr>
  </w:style>
  <w:style w:type="table" w:styleId="TableGrid">
    <w:name w:val="Table Grid"/>
    <w:basedOn w:val="TableNormal"/>
    <w:uiPriority w:val="59"/>
    <w:rsid w:val="00140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0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Faas</dc:creator>
  <cp:lastModifiedBy>Natalie Faas</cp:lastModifiedBy>
  <cp:revision>2</cp:revision>
  <cp:lastPrinted>2017-11-20T18:25:00Z</cp:lastPrinted>
  <dcterms:created xsi:type="dcterms:W3CDTF">2018-08-11T19:27:00Z</dcterms:created>
  <dcterms:modified xsi:type="dcterms:W3CDTF">2018-08-11T19:27:00Z</dcterms:modified>
</cp:coreProperties>
</file>